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C7" w:rsidRPr="006C4DB9" w:rsidRDefault="008E5EC7" w:rsidP="00764561">
      <w:pPr>
        <w:ind w:left="3540" w:firstLine="708"/>
        <w:rPr>
          <w:rFonts w:asciiTheme="majorHAnsi" w:hAnsiTheme="majorHAnsi" w:cstheme="minorHAnsi"/>
          <w:b/>
          <w:sz w:val="32"/>
        </w:rPr>
      </w:pPr>
      <w:r w:rsidRPr="00363F6B">
        <w:rPr>
          <w:rFonts w:asciiTheme="majorHAnsi" w:hAnsiTheme="majorHAnsi" w:cstheme="minorHAnsi"/>
          <w:b/>
          <w:sz w:val="32"/>
        </w:rPr>
        <w:t>З</w:t>
      </w:r>
      <w:r w:rsidRPr="004A6884">
        <w:rPr>
          <w:rFonts w:asciiTheme="majorHAnsi" w:hAnsiTheme="majorHAnsi" w:cstheme="minorHAnsi"/>
          <w:b/>
          <w:sz w:val="32"/>
        </w:rPr>
        <w:t xml:space="preserve">адача </w:t>
      </w:r>
      <w:r w:rsidR="00E11AD4">
        <w:rPr>
          <w:rFonts w:asciiTheme="majorHAnsi" w:hAnsiTheme="majorHAnsi" w:cstheme="minorHAnsi"/>
          <w:b/>
          <w:sz w:val="32"/>
          <w:lang w:val="en-US"/>
        </w:rPr>
        <w:t>F</w:t>
      </w:r>
      <w:r w:rsidR="00E11AD4">
        <w:rPr>
          <w:rFonts w:asciiTheme="majorHAnsi" w:hAnsiTheme="majorHAnsi" w:cstheme="minorHAnsi"/>
          <w:b/>
          <w:sz w:val="32"/>
        </w:rPr>
        <w:t>.</w:t>
      </w:r>
      <w:r w:rsidR="006C4DB9" w:rsidRPr="00E11AD4">
        <w:rPr>
          <w:rFonts w:asciiTheme="majorHAnsi" w:hAnsiTheme="majorHAnsi" w:cstheme="minorHAnsi"/>
          <w:b/>
          <w:sz w:val="32"/>
        </w:rPr>
        <w:t xml:space="preserve"> Прямоугольники</w:t>
      </w:r>
    </w:p>
    <w:p w:rsidR="00F31168" w:rsidRPr="008E5EC7" w:rsidRDefault="00700525" w:rsidP="00764561">
      <w:pPr>
        <w:ind w:left="3540" w:firstLine="708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А</w:t>
      </w:r>
      <w:r w:rsidR="008E5EC7" w:rsidRPr="004A6884">
        <w:rPr>
          <w:rFonts w:asciiTheme="majorHAnsi" w:hAnsiTheme="majorHAnsi" w:cstheme="minorHAnsi"/>
          <w:sz w:val="24"/>
        </w:rPr>
        <w:t xml:space="preserve">втор </w:t>
      </w:r>
      <w:r>
        <w:rPr>
          <w:rFonts w:asciiTheme="majorHAnsi" w:hAnsiTheme="majorHAnsi" w:cstheme="minorHAnsi"/>
          <w:sz w:val="24"/>
        </w:rPr>
        <w:t xml:space="preserve">задачи и </w:t>
      </w:r>
      <w:r w:rsidR="008E5EC7" w:rsidRPr="004A6884">
        <w:rPr>
          <w:rFonts w:asciiTheme="majorHAnsi" w:hAnsiTheme="majorHAnsi" w:cstheme="minorHAnsi"/>
          <w:sz w:val="24"/>
        </w:rPr>
        <w:t>разбора – М.М. Пядёркин</w:t>
      </w:r>
    </w:p>
    <w:p w:rsidR="00905457" w:rsidRPr="00330F07" w:rsidRDefault="00905457" w:rsidP="006119E1">
      <w:pPr>
        <w:jc w:val="both"/>
        <w:rPr>
          <w:sz w:val="24"/>
        </w:rPr>
      </w:pPr>
      <w:r w:rsidRPr="00330F07">
        <w:rPr>
          <w:sz w:val="24"/>
        </w:rPr>
        <w:t xml:space="preserve">Как проверить, что прямоугольники пересекаются? </w:t>
      </w:r>
      <w:r w:rsidR="001C6A2F" w:rsidRPr="00330F07">
        <w:rPr>
          <w:sz w:val="24"/>
        </w:rPr>
        <w:t>Гораздо проще проверить</w:t>
      </w:r>
      <w:r w:rsidRPr="00330F07">
        <w:rPr>
          <w:sz w:val="24"/>
        </w:rPr>
        <w:t>, что они не пересекаются.</w:t>
      </w:r>
    </w:p>
    <w:p w:rsidR="00905457" w:rsidRPr="00330F07" w:rsidRDefault="004C5EDE" w:rsidP="006119E1">
      <w:pPr>
        <w:jc w:val="both"/>
        <w:rPr>
          <w:sz w:val="24"/>
        </w:rPr>
      </w:pPr>
      <w:r>
        <w:rPr>
          <w:noProof/>
          <w:sz w:val="24"/>
          <w:lang w:eastAsia="ru-RU"/>
        </w:rPr>
        <w:pict>
          <v:rect id="_x0000_s1029" style="position:absolute;left:0;text-align:left;margin-left:-1.05pt;margin-top:38.25pt;width:60.15pt;height:13.65pt;z-index:251661312" fillcolor="#9bbb59 [3206]" strokecolor="#f2f2f2 [3041]" strokeweight="3pt">
            <v:shadow on="t" type="perspective" color="#4e6128 [1606]" opacity=".5" offset="1pt" offset2="-1pt"/>
          </v:rect>
        </w:pict>
      </w:r>
      <w:r w:rsidR="00905457" w:rsidRPr="00330F07">
        <w:rPr>
          <w:sz w:val="24"/>
        </w:rPr>
        <w:t>Когда прямоугольники не пересекаются? Когда второй (зеленый) прямоугольник лежит, например, выше первого (красного):</w:t>
      </w:r>
    </w:p>
    <w:p w:rsidR="00905457" w:rsidRPr="00330F07" w:rsidRDefault="004C5EDE" w:rsidP="006119E1">
      <w:pPr>
        <w:jc w:val="both"/>
        <w:rPr>
          <w:sz w:val="24"/>
        </w:rPr>
      </w:pPr>
      <w:r>
        <w:rPr>
          <w:noProof/>
          <w:sz w:val="24"/>
          <w:lang w:eastAsia="ru-RU"/>
        </w:rPr>
        <w:pict>
          <v:rect id="_x0000_s1028" style="position:absolute;left:0;text-align:left;margin-left:10.2pt;margin-top:16.35pt;width:70.5pt;height:55.05pt;z-index:251660288" fillcolor="#c0504d [3205]" strokecolor="#f2f2f2 [3041]" strokeweight="3pt">
            <v:shadow on="t" type="perspective" color="#622423 [1605]" opacity=".5" offset="1pt" offset2="-1pt"/>
          </v:rect>
        </w:pict>
      </w:r>
    </w:p>
    <w:p w:rsidR="00905457" w:rsidRPr="00330F07" w:rsidRDefault="00905457" w:rsidP="006119E1">
      <w:pPr>
        <w:jc w:val="both"/>
        <w:rPr>
          <w:sz w:val="24"/>
        </w:rPr>
      </w:pPr>
    </w:p>
    <w:p w:rsidR="00905457" w:rsidRPr="00330F07" w:rsidRDefault="00905457" w:rsidP="006119E1">
      <w:pPr>
        <w:jc w:val="both"/>
        <w:rPr>
          <w:sz w:val="24"/>
        </w:rPr>
      </w:pPr>
    </w:p>
    <w:p w:rsidR="00905457" w:rsidRPr="00330F07" w:rsidRDefault="00905457" w:rsidP="006119E1">
      <w:pPr>
        <w:jc w:val="both"/>
        <w:rPr>
          <w:sz w:val="24"/>
        </w:rPr>
      </w:pPr>
      <w:r w:rsidRPr="00330F07">
        <w:rPr>
          <w:sz w:val="24"/>
        </w:rPr>
        <w:t>Как записать это условие? Заметим, что если зеленый прямоугольник лежит выше красного, то это значит, что нижняя сторона зеленого лежит выше верхней стороны красного. Нижняя сторона второго – это y=y</w:t>
      </w:r>
      <w:r w:rsidRPr="00330F07">
        <w:rPr>
          <w:sz w:val="24"/>
          <w:vertAlign w:val="subscript"/>
        </w:rPr>
        <w:t>3</w:t>
      </w:r>
      <w:r w:rsidRPr="00330F07">
        <w:rPr>
          <w:sz w:val="24"/>
        </w:rPr>
        <w:t>. Верхняя сторона первого – это y=y</w:t>
      </w:r>
      <w:r w:rsidRPr="00330F07">
        <w:rPr>
          <w:sz w:val="24"/>
          <w:vertAlign w:val="subscript"/>
        </w:rPr>
        <w:t>2</w:t>
      </w:r>
      <w:r w:rsidRPr="00330F07">
        <w:rPr>
          <w:sz w:val="24"/>
        </w:rPr>
        <w:t xml:space="preserve">. Таким образом, достаточно проверить, что </w:t>
      </w:r>
      <w:r w:rsidRPr="00330F07">
        <w:rPr>
          <w:sz w:val="24"/>
          <w:lang w:val="en-US"/>
        </w:rPr>
        <w:t>y</w:t>
      </w:r>
      <w:r w:rsidRPr="00330F07">
        <w:rPr>
          <w:sz w:val="24"/>
          <w:vertAlign w:val="subscript"/>
        </w:rPr>
        <w:t>3</w:t>
      </w:r>
      <w:r w:rsidRPr="00330F07">
        <w:rPr>
          <w:sz w:val="24"/>
        </w:rPr>
        <w:t>&gt;</w:t>
      </w:r>
      <w:r w:rsidRPr="00330F07">
        <w:rPr>
          <w:sz w:val="24"/>
          <w:lang w:val="en-US"/>
        </w:rPr>
        <w:t>y</w:t>
      </w:r>
      <w:r w:rsidRPr="00330F07">
        <w:rPr>
          <w:sz w:val="24"/>
          <w:vertAlign w:val="subscript"/>
        </w:rPr>
        <w:t>2</w:t>
      </w:r>
      <w:r w:rsidRPr="00330F07">
        <w:rPr>
          <w:sz w:val="24"/>
        </w:rPr>
        <w:t>.</w:t>
      </w:r>
    </w:p>
    <w:p w:rsidR="00905457" w:rsidRPr="00330F07" w:rsidRDefault="00905457" w:rsidP="006119E1">
      <w:pPr>
        <w:jc w:val="both"/>
        <w:rPr>
          <w:sz w:val="24"/>
        </w:rPr>
      </w:pPr>
      <w:r w:rsidRPr="00330F07">
        <w:rPr>
          <w:sz w:val="24"/>
        </w:rPr>
        <w:t xml:space="preserve">Как проверить, что второй прямоугольник ниже первого? Но </w:t>
      </w:r>
      <w:proofErr w:type="gramStart"/>
      <w:r w:rsidRPr="00330F07">
        <w:rPr>
          <w:sz w:val="24"/>
        </w:rPr>
        <w:t>это</w:t>
      </w:r>
      <w:proofErr w:type="gramEnd"/>
      <w:r w:rsidRPr="00330F07">
        <w:rPr>
          <w:sz w:val="24"/>
        </w:rPr>
        <w:t xml:space="preserve"> то же самое, что проверить, что первый лежит выше второго, т.е. нижняя сторона </w:t>
      </w:r>
      <w:r w:rsidR="00B20852">
        <w:rPr>
          <w:sz w:val="24"/>
        </w:rPr>
        <w:t>первого</w:t>
      </w:r>
      <w:r w:rsidRPr="00330F07">
        <w:rPr>
          <w:sz w:val="24"/>
        </w:rPr>
        <w:t xml:space="preserve"> (это y=y</w:t>
      </w:r>
      <w:r w:rsidRPr="00330F07">
        <w:rPr>
          <w:sz w:val="24"/>
          <w:vertAlign w:val="subscript"/>
        </w:rPr>
        <w:t>1</w:t>
      </w:r>
      <w:r w:rsidRPr="00330F07">
        <w:rPr>
          <w:sz w:val="24"/>
        </w:rPr>
        <w:t>) лежит выше, чем верхняя сторона</w:t>
      </w:r>
      <w:r w:rsidR="00085C4D">
        <w:rPr>
          <w:sz w:val="24"/>
        </w:rPr>
        <w:t xml:space="preserve"> второго</w:t>
      </w:r>
      <w:r w:rsidRPr="00330F07">
        <w:rPr>
          <w:sz w:val="24"/>
        </w:rPr>
        <w:t xml:space="preserve"> (это </w:t>
      </w:r>
      <w:r w:rsidRPr="00330F07">
        <w:rPr>
          <w:sz w:val="24"/>
          <w:lang w:val="en-US"/>
        </w:rPr>
        <w:t>y</w:t>
      </w:r>
      <w:r w:rsidRPr="00330F07">
        <w:rPr>
          <w:sz w:val="24"/>
        </w:rPr>
        <w:t>=</w:t>
      </w:r>
      <w:r w:rsidRPr="00330F07">
        <w:rPr>
          <w:sz w:val="24"/>
          <w:lang w:val="en-US"/>
        </w:rPr>
        <w:t>y</w:t>
      </w:r>
      <w:r w:rsidRPr="00330F07">
        <w:rPr>
          <w:sz w:val="24"/>
          <w:vertAlign w:val="subscript"/>
        </w:rPr>
        <w:t>4</w:t>
      </w:r>
      <w:r w:rsidRPr="00330F07">
        <w:rPr>
          <w:sz w:val="24"/>
        </w:rPr>
        <w:t xml:space="preserve">). Таким образом, чтобы определить, лежит ли второй прямоугольник ниже первого, достаточно проверить, что </w:t>
      </w:r>
      <w:r w:rsidRPr="00330F07">
        <w:rPr>
          <w:sz w:val="24"/>
          <w:lang w:val="en-US"/>
        </w:rPr>
        <w:t>y</w:t>
      </w:r>
      <w:r w:rsidRPr="00330F07">
        <w:rPr>
          <w:sz w:val="24"/>
          <w:vertAlign w:val="subscript"/>
        </w:rPr>
        <w:t>1</w:t>
      </w:r>
      <w:r w:rsidRPr="00330F07">
        <w:rPr>
          <w:sz w:val="24"/>
        </w:rPr>
        <w:t>&gt;</w:t>
      </w:r>
      <w:r w:rsidRPr="00330F07">
        <w:rPr>
          <w:sz w:val="24"/>
          <w:lang w:val="en-US"/>
        </w:rPr>
        <w:t>y</w:t>
      </w:r>
      <w:r w:rsidRPr="00330F07">
        <w:rPr>
          <w:sz w:val="24"/>
          <w:vertAlign w:val="subscript"/>
        </w:rPr>
        <w:t>4</w:t>
      </w:r>
      <w:r w:rsidRPr="00330F07">
        <w:rPr>
          <w:sz w:val="24"/>
        </w:rPr>
        <w:t>.</w:t>
      </w:r>
    </w:p>
    <w:p w:rsidR="00905457" w:rsidRPr="00330F07" w:rsidRDefault="00905457" w:rsidP="006119E1">
      <w:pPr>
        <w:jc w:val="both"/>
        <w:rPr>
          <w:sz w:val="24"/>
        </w:rPr>
      </w:pPr>
      <w:r w:rsidRPr="00330F07">
        <w:rPr>
          <w:sz w:val="24"/>
        </w:rPr>
        <w:t xml:space="preserve">Как проверить, что второй </w:t>
      </w:r>
      <w:r w:rsidR="00321033">
        <w:rPr>
          <w:sz w:val="24"/>
        </w:rPr>
        <w:t xml:space="preserve">прямоугольник </w:t>
      </w:r>
      <w:r w:rsidRPr="00330F07">
        <w:rPr>
          <w:sz w:val="24"/>
        </w:rPr>
        <w:t>лежит правее первого? Достаточно проверить, что левая сторона второго прямоугольника (это x=x</w:t>
      </w:r>
      <w:r w:rsidRPr="00330F07">
        <w:rPr>
          <w:sz w:val="24"/>
          <w:vertAlign w:val="subscript"/>
        </w:rPr>
        <w:t>3</w:t>
      </w:r>
      <w:r w:rsidRPr="00330F07">
        <w:rPr>
          <w:sz w:val="24"/>
        </w:rPr>
        <w:t xml:space="preserve">) лежит правее, чем правая сторона первого прямоугольника (это </w:t>
      </w:r>
      <w:r w:rsidRPr="00330F07">
        <w:rPr>
          <w:sz w:val="24"/>
          <w:lang w:val="en-US"/>
        </w:rPr>
        <w:t>x</w:t>
      </w:r>
      <w:r w:rsidRPr="00330F07">
        <w:rPr>
          <w:sz w:val="24"/>
        </w:rPr>
        <w:t>=</w:t>
      </w:r>
      <w:r w:rsidRPr="00330F07">
        <w:rPr>
          <w:sz w:val="24"/>
          <w:lang w:val="en-US"/>
        </w:rPr>
        <w:t>x</w:t>
      </w:r>
      <w:r w:rsidRPr="00330F07">
        <w:rPr>
          <w:sz w:val="24"/>
          <w:vertAlign w:val="subscript"/>
        </w:rPr>
        <w:t>2</w:t>
      </w:r>
      <w:r w:rsidRPr="00330F07">
        <w:rPr>
          <w:sz w:val="24"/>
        </w:rPr>
        <w:t>), т.е. достаточно проверить, что x</w:t>
      </w:r>
      <w:r w:rsidRPr="00330F07">
        <w:rPr>
          <w:sz w:val="24"/>
          <w:vertAlign w:val="subscript"/>
        </w:rPr>
        <w:t>3</w:t>
      </w:r>
      <w:r w:rsidRPr="00330F07">
        <w:rPr>
          <w:sz w:val="24"/>
        </w:rPr>
        <w:t>&gt;x</w:t>
      </w:r>
      <w:r w:rsidRPr="00330F07">
        <w:rPr>
          <w:sz w:val="24"/>
          <w:vertAlign w:val="subscript"/>
        </w:rPr>
        <w:t>2</w:t>
      </w:r>
      <w:r w:rsidRPr="00330F07">
        <w:rPr>
          <w:sz w:val="24"/>
        </w:rPr>
        <w:t>.</w:t>
      </w:r>
    </w:p>
    <w:p w:rsidR="00905457" w:rsidRPr="00330F07" w:rsidRDefault="00905457" w:rsidP="006119E1">
      <w:pPr>
        <w:jc w:val="both"/>
        <w:rPr>
          <w:sz w:val="24"/>
        </w:rPr>
      </w:pPr>
      <w:r w:rsidRPr="00330F07">
        <w:rPr>
          <w:sz w:val="24"/>
        </w:rPr>
        <w:t xml:space="preserve">А как проверить, что второй прямоугольник лежит левее первого? </w:t>
      </w:r>
      <w:r w:rsidR="008535D7">
        <w:rPr>
          <w:sz w:val="24"/>
        </w:rPr>
        <w:t xml:space="preserve">Достаточно </w:t>
      </w:r>
      <w:r w:rsidRPr="00330F07">
        <w:rPr>
          <w:sz w:val="24"/>
        </w:rPr>
        <w:t>проверить, что первый прямоугольник лежит правее второго, то есть его левая сторона (это x=x</w:t>
      </w:r>
      <w:r w:rsidRPr="00330F07">
        <w:rPr>
          <w:sz w:val="24"/>
          <w:vertAlign w:val="subscript"/>
        </w:rPr>
        <w:t>1</w:t>
      </w:r>
      <w:r w:rsidRPr="00330F07">
        <w:rPr>
          <w:sz w:val="24"/>
        </w:rPr>
        <w:softHyphen/>
        <w:t xml:space="preserve">) лежит правее, чем правая сторона второго прямоугольника (это </w:t>
      </w:r>
      <w:r w:rsidRPr="00330F07">
        <w:rPr>
          <w:sz w:val="24"/>
          <w:lang w:val="en-US"/>
        </w:rPr>
        <w:t>x</w:t>
      </w:r>
      <w:r w:rsidRPr="00330F07">
        <w:rPr>
          <w:sz w:val="24"/>
        </w:rPr>
        <w:t>=</w:t>
      </w:r>
      <w:r w:rsidRPr="00330F07">
        <w:rPr>
          <w:sz w:val="24"/>
          <w:lang w:val="en-US"/>
        </w:rPr>
        <w:t>x</w:t>
      </w:r>
      <w:r w:rsidRPr="00330F07">
        <w:rPr>
          <w:sz w:val="24"/>
          <w:vertAlign w:val="subscript"/>
        </w:rPr>
        <w:t>4</w:t>
      </w:r>
      <w:r w:rsidRPr="00330F07">
        <w:rPr>
          <w:sz w:val="24"/>
        </w:rPr>
        <w:t xml:space="preserve">). Значит, нужно проверить, что </w:t>
      </w:r>
      <w:r w:rsidRPr="00330F07">
        <w:rPr>
          <w:sz w:val="24"/>
          <w:lang w:val="en-US"/>
        </w:rPr>
        <w:t>x</w:t>
      </w:r>
      <w:r w:rsidRPr="00330F07">
        <w:rPr>
          <w:sz w:val="24"/>
          <w:vertAlign w:val="subscript"/>
        </w:rPr>
        <w:t>1</w:t>
      </w:r>
      <w:r w:rsidRPr="00330F07">
        <w:rPr>
          <w:sz w:val="24"/>
        </w:rPr>
        <w:t>&gt;x</w:t>
      </w:r>
      <w:r w:rsidRPr="00330F07">
        <w:rPr>
          <w:sz w:val="24"/>
          <w:vertAlign w:val="subscript"/>
        </w:rPr>
        <w:t>4</w:t>
      </w:r>
      <w:r w:rsidRPr="00330F07">
        <w:rPr>
          <w:sz w:val="24"/>
        </w:rPr>
        <w:t>.</w:t>
      </w:r>
    </w:p>
    <w:p w:rsidR="00905457" w:rsidRPr="00330F07" w:rsidRDefault="00905457" w:rsidP="006119E1">
      <w:pPr>
        <w:jc w:val="both"/>
        <w:rPr>
          <w:sz w:val="24"/>
        </w:rPr>
      </w:pPr>
      <w:r w:rsidRPr="00330F07">
        <w:rPr>
          <w:sz w:val="24"/>
        </w:rPr>
        <w:t>Заметим, что других случаев непересечения прямоугол</w:t>
      </w:r>
      <w:r w:rsidR="00202B4D">
        <w:rPr>
          <w:sz w:val="24"/>
        </w:rPr>
        <w:t>ьников нет (в этом легко убедиться, рисуя</w:t>
      </w:r>
      <w:r w:rsidRPr="00330F07">
        <w:rPr>
          <w:sz w:val="24"/>
        </w:rPr>
        <w:t xml:space="preserve"> различные </w:t>
      </w:r>
      <w:r w:rsidR="00202B4D">
        <w:rPr>
          <w:sz w:val="24"/>
        </w:rPr>
        <w:t xml:space="preserve">случаи взаимного расположения </w:t>
      </w:r>
      <w:r w:rsidRPr="00330F07">
        <w:rPr>
          <w:sz w:val="24"/>
        </w:rPr>
        <w:t>п</w:t>
      </w:r>
      <w:r w:rsidR="00202B4D">
        <w:rPr>
          <w:sz w:val="24"/>
        </w:rPr>
        <w:t>рямоугольников</w:t>
      </w:r>
      <w:r w:rsidRPr="00330F07">
        <w:rPr>
          <w:sz w:val="24"/>
        </w:rPr>
        <w:t>).</w:t>
      </w:r>
    </w:p>
    <w:p w:rsidR="000F5D25" w:rsidRPr="006119E1" w:rsidRDefault="00905457" w:rsidP="006119E1">
      <w:pPr>
        <w:jc w:val="both"/>
        <w:rPr>
          <w:sz w:val="24"/>
        </w:rPr>
      </w:pPr>
      <w:r w:rsidRPr="00330F07">
        <w:rPr>
          <w:sz w:val="24"/>
        </w:rPr>
        <w:t xml:space="preserve">Таким образом, если </w:t>
      </w:r>
      <w:r w:rsidRPr="00330F07">
        <w:rPr>
          <w:sz w:val="24"/>
          <w:lang w:val="en-US"/>
        </w:rPr>
        <w:t>x</w:t>
      </w:r>
      <w:r w:rsidRPr="00330F07">
        <w:rPr>
          <w:sz w:val="24"/>
          <w:vertAlign w:val="subscript"/>
        </w:rPr>
        <w:t>1</w:t>
      </w:r>
      <w:r w:rsidRPr="00330F07">
        <w:rPr>
          <w:sz w:val="24"/>
        </w:rPr>
        <w:t>&gt;x</w:t>
      </w:r>
      <w:r w:rsidRPr="00330F07">
        <w:rPr>
          <w:sz w:val="24"/>
          <w:vertAlign w:val="subscript"/>
        </w:rPr>
        <w:t xml:space="preserve">4 </w:t>
      </w:r>
      <w:r w:rsidRPr="00330F07">
        <w:rPr>
          <w:sz w:val="24"/>
        </w:rPr>
        <w:softHyphen/>
        <w:t>или x</w:t>
      </w:r>
      <w:r w:rsidRPr="00330F07">
        <w:rPr>
          <w:sz w:val="24"/>
          <w:vertAlign w:val="subscript"/>
        </w:rPr>
        <w:t>3</w:t>
      </w:r>
      <w:r w:rsidRPr="00330F07">
        <w:rPr>
          <w:sz w:val="24"/>
        </w:rPr>
        <w:t>&gt;x</w:t>
      </w:r>
      <w:r w:rsidRPr="00330F07">
        <w:rPr>
          <w:sz w:val="24"/>
          <w:vertAlign w:val="subscript"/>
        </w:rPr>
        <w:t xml:space="preserve">2 </w:t>
      </w:r>
      <w:r w:rsidRPr="00330F07">
        <w:rPr>
          <w:sz w:val="24"/>
        </w:rPr>
        <w:t xml:space="preserve">или </w:t>
      </w:r>
      <w:r w:rsidRPr="00330F07">
        <w:rPr>
          <w:sz w:val="24"/>
          <w:lang w:val="en-US"/>
        </w:rPr>
        <w:t>y</w:t>
      </w:r>
      <w:r w:rsidRPr="00330F07">
        <w:rPr>
          <w:sz w:val="24"/>
          <w:vertAlign w:val="subscript"/>
        </w:rPr>
        <w:t>1</w:t>
      </w:r>
      <w:r w:rsidRPr="00330F07">
        <w:rPr>
          <w:sz w:val="24"/>
        </w:rPr>
        <w:t>&gt;</w:t>
      </w:r>
      <w:r w:rsidRPr="00330F07">
        <w:rPr>
          <w:sz w:val="24"/>
          <w:lang w:val="en-US"/>
        </w:rPr>
        <w:t>y</w:t>
      </w:r>
      <w:r w:rsidRPr="00330F07">
        <w:rPr>
          <w:sz w:val="24"/>
          <w:vertAlign w:val="subscript"/>
        </w:rPr>
        <w:t xml:space="preserve">4 </w:t>
      </w:r>
      <w:r w:rsidRPr="00330F07">
        <w:rPr>
          <w:sz w:val="24"/>
        </w:rPr>
        <w:softHyphen/>
        <w:t xml:space="preserve">или </w:t>
      </w:r>
      <w:r w:rsidRPr="00330F07">
        <w:rPr>
          <w:sz w:val="24"/>
          <w:lang w:val="en-US"/>
        </w:rPr>
        <w:t>y</w:t>
      </w:r>
      <w:r w:rsidRPr="00330F07">
        <w:rPr>
          <w:sz w:val="24"/>
          <w:vertAlign w:val="subscript"/>
        </w:rPr>
        <w:t>3</w:t>
      </w:r>
      <w:r w:rsidRPr="00330F07">
        <w:rPr>
          <w:sz w:val="24"/>
        </w:rPr>
        <w:t>&gt;</w:t>
      </w:r>
      <w:r w:rsidRPr="00330F07">
        <w:rPr>
          <w:sz w:val="24"/>
          <w:lang w:val="en-US"/>
        </w:rPr>
        <w:t>y</w:t>
      </w:r>
      <w:r w:rsidRPr="00330F07">
        <w:rPr>
          <w:sz w:val="24"/>
          <w:vertAlign w:val="subscript"/>
        </w:rPr>
        <w:t>2</w:t>
      </w:r>
      <w:r w:rsidRPr="00330F07">
        <w:rPr>
          <w:sz w:val="24"/>
        </w:rPr>
        <w:softHyphen/>
        <w:t xml:space="preserve">, то прямоугольники не пересекаются и нужно вывести </w:t>
      </w:r>
      <w:r w:rsidRPr="00330F07">
        <w:rPr>
          <w:sz w:val="24"/>
          <w:lang w:val="en-US"/>
        </w:rPr>
        <w:t>NO</w:t>
      </w:r>
      <w:r w:rsidRPr="00330F07">
        <w:rPr>
          <w:sz w:val="24"/>
        </w:rPr>
        <w:t xml:space="preserve">, иначе нужно </w:t>
      </w:r>
      <w:r w:rsidR="009D3D5A" w:rsidRPr="00330F07">
        <w:rPr>
          <w:sz w:val="24"/>
        </w:rPr>
        <w:t>вывести</w:t>
      </w:r>
      <w:r w:rsidRPr="00330F07">
        <w:rPr>
          <w:sz w:val="24"/>
        </w:rPr>
        <w:t xml:space="preserve"> </w:t>
      </w:r>
      <w:r w:rsidRPr="00330F07">
        <w:rPr>
          <w:sz w:val="24"/>
          <w:lang w:val="en-US"/>
        </w:rPr>
        <w:t>YES</w:t>
      </w:r>
      <w:r w:rsidRPr="00330F07">
        <w:rPr>
          <w:sz w:val="24"/>
        </w:rPr>
        <w:t>.</w:t>
      </w:r>
    </w:p>
    <w:sectPr w:rsidR="000F5D25" w:rsidRPr="006119E1" w:rsidSect="0058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0491"/>
    <w:rsid w:val="00085C4D"/>
    <w:rsid w:val="00090491"/>
    <w:rsid w:val="000F5D25"/>
    <w:rsid w:val="001C6A2F"/>
    <w:rsid w:val="001F72AE"/>
    <w:rsid w:val="00202B4D"/>
    <w:rsid w:val="002925E8"/>
    <w:rsid w:val="002B1A76"/>
    <w:rsid w:val="003119A5"/>
    <w:rsid w:val="00321033"/>
    <w:rsid w:val="00330F07"/>
    <w:rsid w:val="00374FF9"/>
    <w:rsid w:val="00457BF5"/>
    <w:rsid w:val="004C5EDE"/>
    <w:rsid w:val="00536E8E"/>
    <w:rsid w:val="00582FE6"/>
    <w:rsid w:val="006119E1"/>
    <w:rsid w:val="006C4DB9"/>
    <w:rsid w:val="00700525"/>
    <w:rsid w:val="00764561"/>
    <w:rsid w:val="007E5134"/>
    <w:rsid w:val="0085067F"/>
    <w:rsid w:val="008535D7"/>
    <w:rsid w:val="008E5EC7"/>
    <w:rsid w:val="00905457"/>
    <w:rsid w:val="009519C9"/>
    <w:rsid w:val="009D3D5A"/>
    <w:rsid w:val="00AA0D0D"/>
    <w:rsid w:val="00B20852"/>
    <w:rsid w:val="00B5675C"/>
    <w:rsid w:val="00B92D99"/>
    <w:rsid w:val="00D75CA6"/>
    <w:rsid w:val="00D8145F"/>
    <w:rsid w:val="00DF7865"/>
    <w:rsid w:val="00E11AD4"/>
    <w:rsid w:val="00EA0E0A"/>
    <w:rsid w:val="00F3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botay</cp:lastModifiedBy>
  <cp:revision>33</cp:revision>
  <dcterms:created xsi:type="dcterms:W3CDTF">2010-10-21T17:19:00Z</dcterms:created>
  <dcterms:modified xsi:type="dcterms:W3CDTF">2010-10-27T13:28:00Z</dcterms:modified>
</cp:coreProperties>
</file>